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68313A" w14:textId="74356B17" w:rsidR="00CC7CDB" w:rsidRPr="00CC7CDB" w:rsidRDefault="00CC7CDB" w:rsidP="00CC7CDB">
      <w:pPr>
        <w:jc w:val="center"/>
        <w:rPr>
          <w:rFonts w:ascii="Times New Roman" w:hAnsi="Times New Roman" w:cs="Times New Roman"/>
          <w:sz w:val="32"/>
          <w:szCs w:val="32"/>
        </w:rPr>
      </w:pPr>
      <w:r w:rsidRPr="00CC7CDB">
        <w:rPr>
          <w:rFonts w:ascii="Times New Roman" w:hAnsi="Times New Roman" w:cs="Times New Roman"/>
          <w:sz w:val="32"/>
          <w:szCs w:val="32"/>
        </w:rPr>
        <w:t>Community Science Project</w:t>
      </w:r>
      <w:bookmarkStart w:id="0" w:name="_GoBack"/>
      <w:bookmarkEnd w:id="0"/>
    </w:p>
    <w:tbl>
      <w:tblPr>
        <w:tblStyle w:val="TableGrid"/>
        <w:tblW w:w="0" w:type="auto"/>
        <w:tblLook w:val="04A0" w:firstRow="1" w:lastRow="0" w:firstColumn="1" w:lastColumn="0" w:noHBand="0" w:noVBand="1"/>
      </w:tblPr>
      <w:tblGrid>
        <w:gridCol w:w="3116"/>
        <w:gridCol w:w="3117"/>
        <w:gridCol w:w="3117"/>
      </w:tblGrid>
      <w:tr w:rsidR="006137FC" w:rsidRPr="00A84B07" w14:paraId="21876D94" w14:textId="77777777" w:rsidTr="00475015">
        <w:tc>
          <w:tcPr>
            <w:tcW w:w="3116" w:type="dxa"/>
          </w:tcPr>
          <w:p w14:paraId="3DB44F33"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K</w:t>
            </w:r>
          </w:p>
        </w:tc>
        <w:tc>
          <w:tcPr>
            <w:tcW w:w="3117" w:type="dxa"/>
          </w:tcPr>
          <w:p w14:paraId="494F23BB"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W</w:t>
            </w:r>
          </w:p>
        </w:tc>
        <w:tc>
          <w:tcPr>
            <w:tcW w:w="3117" w:type="dxa"/>
          </w:tcPr>
          <w:p w14:paraId="7C1A8C5B"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L</w:t>
            </w:r>
          </w:p>
        </w:tc>
      </w:tr>
      <w:tr w:rsidR="006137FC" w:rsidRPr="00A84B07" w14:paraId="3D0CEE84" w14:textId="77777777" w:rsidTr="00475015">
        <w:tc>
          <w:tcPr>
            <w:tcW w:w="3116" w:type="dxa"/>
          </w:tcPr>
          <w:p w14:paraId="63839D9B"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What I Know?</w:t>
            </w:r>
          </w:p>
        </w:tc>
        <w:tc>
          <w:tcPr>
            <w:tcW w:w="3117" w:type="dxa"/>
          </w:tcPr>
          <w:p w14:paraId="4B423127"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What I Wonder?</w:t>
            </w:r>
          </w:p>
        </w:tc>
        <w:tc>
          <w:tcPr>
            <w:tcW w:w="3117" w:type="dxa"/>
          </w:tcPr>
          <w:p w14:paraId="456489F2" w14:textId="77777777" w:rsidR="006137FC" w:rsidRPr="00A84B07" w:rsidRDefault="006137FC" w:rsidP="006137FC">
            <w:pPr>
              <w:jc w:val="center"/>
              <w:rPr>
                <w:rFonts w:ascii="Times New Roman" w:hAnsi="Times New Roman" w:cs="Times New Roman"/>
              </w:rPr>
            </w:pPr>
            <w:r w:rsidRPr="00A84B07">
              <w:rPr>
                <w:rFonts w:ascii="Times New Roman" w:hAnsi="Times New Roman" w:cs="Times New Roman"/>
              </w:rPr>
              <w:t>What I Learned?</w:t>
            </w:r>
          </w:p>
        </w:tc>
      </w:tr>
      <w:tr w:rsidR="006137FC" w:rsidRPr="00A84B07" w14:paraId="08592A33" w14:textId="77777777" w:rsidTr="00475015">
        <w:tc>
          <w:tcPr>
            <w:tcW w:w="3116" w:type="dxa"/>
          </w:tcPr>
          <w:p w14:paraId="0D6E6179" w14:textId="6684913F" w:rsidR="006137FC" w:rsidRDefault="00DB0AB8" w:rsidP="0099087C">
            <w:pPr>
              <w:pStyle w:val="ListParagraph"/>
              <w:numPr>
                <w:ilvl w:val="0"/>
                <w:numId w:val="1"/>
              </w:numPr>
              <w:rPr>
                <w:rFonts w:ascii="Times New Roman" w:hAnsi="Times New Roman" w:cs="Times New Roman"/>
              </w:rPr>
            </w:pPr>
            <w:r>
              <w:rPr>
                <w:rFonts w:ascii="Times New Roman" w:hAnsi="Times New Roman" w:cs="Times New Roman"/>
              </w:rPr>
              <w:t>The White Tiger is on the endanger species list.</w:t>
            </w:r>
          </w:p>
          <w:p w14:paraId="06C503F1" w14:textId="77777777" w:rsidR="00DB0AB8" w:rsidRPr="00DB0AB8" w:rsidRDefault="00DB0AB8" w:rsidP="00DB0AB8">
            <w:pPr>
              <w:rPr>
                <w:rFonts w:ascii="Times New Roman" w:hAnsi="Times New Roman" w:cs="Times New Roman"/>
              </w:rPr>
            </w:pPr>
          </w:p>
          <w:p w14:paraId="0788690B" w14:textId="3197C09B" w:rsidR="001F72FB" w:rsidRDefault="00DB0AB8" w:rsidP="0099087C">
            <w:pPr>
              <w:pStyle w:val="ListParagraph"/>
              <w:numPr>
                <w:ilvl w:val="0"/>
                <w:numId w:val="1"/>
              </w:numPr>
              <w:rPr>
                <w:rFonts w:ascii="Times New Roman" w:hAnsi="Times New Roman" w:cs="Times New Roman"/>
              </w:rPr>
            </w:pPr>
            <w:r>
              <w:rPr>
                <w:rFonts w:ascii="Times New Roman" w:hAnsi="Times New Roman" w:cs="Times New Roman"/>
              </w:rPr>
              <w:t>Flamingos gets their color from their diet they eat.</w:t>
            </w:r>
          </w:p>
          <w:p w14:paraId="25C4C22B" w14:textId="77777777" w:rsidR="00DB0AB8" w:rsidRPr="00DB0AB8" w:rsidRDefault="00DB0AB8" w:rsidP="00DB0AB8">
            <w:pPr>
              <w:rPr>
                <w:rFonts w:ascii="Times New Roman" w:hAnsi="Times New Roman" w:cs="Times New Roman"/>
              </w:rPr>
            </w:pPr>
          </w:p>
          <w:p w14:paraId="4D17A844" w14:textId="5B7AA142" w:rsidR="009616B7" w:rsidRDefault="00DB0AB8" w:rsidP="00F72606">
            <w:pPr>
              <w:pStyle w:val="ListParagraph"/>
              <w:numPr>
                <w:ilvl w:val="0"/>
                <w:numId w:val="1"/>
              </w:numPr>
              <w:rPr>
                <w:rFonts w:ascii="Times New Roman" w:hAnsi="Times New Roman" w:cs="Times New Roman"/>
              </w:rPr>
            </w:pPr>
            <w:r w:rsidRPr="00176E65">
              <w:rPr>
                <w:rFonts w:ascii="Times New Roman" w:hAnsi="Times New Roman" w:cs="Times New Roman"/>
              </w:rPr>
              <w:t>The penguin</w:t>
            </w:r>
            <w:r w:rsidR="00E91625">
              <w:rPr>
                <w:rFonts w:ascii="Times New Roman" w:hAnsi="Times New Roman" w:cs="Times New Roman"/>
              </w:rPr>
              <w:t>s</w:t>
            </w:r>
            <w:r w:rsidR="00176E65">
              <w:rPr>
                <w:rFonts w:ascii="Times New Roman" w:hAnsi="Times New Roman" w:cs="Times New Roman"/>
              </w:rPr>
              <w:t xml:space="preserve"> </w:t>
            </w:r>
            <w:r w:rsidR="00E91625">
              <w:rPr>
                <w:rFonts w:ascii="Times New Roman" w:hAnsi="Times New Roman" w:cs="Times New Roman"/>
              </w:rPr>
              <w:t>undergo</w:t>
            </w:r>
            <w:r w:rsidR="00176E65">
              <w:rPr>
                <w:rFonts w:ascii="Times New Roman" w:hAnsi="Times New Roman" w:cs="Times New Roman"/>
              </w:rPr>
              <w:t xml:space="preserve"> molting which is when they shed their feathers.</w:t>
            </w:r>
          </w:p>
          <w:p w14:paraId="5153EB0C" w14:textId="77777777" w:rsidR="0018281C" w:rsidRPr="0018281C" w:rsidRDefault="0018281C" w:rsidP="0018281C">
            <w:pPr>
              <w:pStyle w:val="ListParagraph"/>
              <w:rPr>
                <w:rFonts w:ascii="Times New Roman" w:hAnsi="Times New Roman" w:cs="Times New Roman"/>
              </w:rPr>
            </w:pPr>
          </w:p>
          <w:p w14:paraId="02414D8F" w14:textId="0308998A" w:rsidR="009616B7" w:rsidRPr="0018281C" w:rsidRDefault="0018281C" w:rsidP="0018281C">
            <w:pPr>
              <w:pStyle w:val="ListParagraph"/>
              <w:numPr>
                <w:ilvl w:val="0"/>
                <w:numId w:val="1"/>
              </w:numPr>
              <w:rPr>
                <w:rFonts w:ascii="Times New Roman" w:hAnsi="Times New Roman" w:cs="Times New Roman"/>
              </w:rPr>
            </w:pPr>
            <w:r>
              <w:rPr>
                <w:rFonts w:ascii="Times New Roman" w:hAnsi="Times New Roman" w:cs="Times New Roman"/>
              </w:rPr>
              <w:t xml:space="preserve">Meerkats have a specialized one that is the lookout for </w:t>
            </w:r>
            <w:r w:rsidR="00955CB0">
              <w:rPr>
                <w:rFonts w:ascii="Times New Roman" w:hAnsi="Times New Roman" w:cs="Times New Roman"/>
              </w:rPr>
              <w:t>a predator and then they make a really loud noise to warn the others.</w:t>
            </w:r>
          </w:p>
          <w:p w14:paraId="3427237B" w14:textId="2F2F5FE9" w:rsidR="001F72FB" w:rsidRPr="009616B7" w:rsidRDefault="001F72FB" w:rsidP="009616B7">
            <w:pPr>
              <w:rPr>
                <w:rFonts w:ascii="Times New Roman" w:hAnsi="Times New Roman" w:cs="Times New Roman"/>
              </w:rPr>
            </w:pPr>
          </w:p>
        </w:tc>
        <w:tc>
          <w:tcPr>
            <w:tcW w:w="3117" w:type="dxa"/>
          </w:tcPr>
          <w:p w14:paraId="7831E824" w14:textId="2C8DA117" w:rsidR="006137FC" w:rsidRDefault="009803C8" w:rsidP="001F72FB">
            <w:pPr>
              <w:pStyle w:val="ListParagraph"/>
              <w:numPr>
                <w:ilvl w:val="0"/>
                <w:numId w:val="1"/>
              </w:numPr>
              <w:rPr>
                <w:rFonts w:ascii="Times New Roman" w:hAnsi="Times New Roman" w:cs="Times New Roman"/>
              </w:rPr>
            </w:pPr>
            <w:r>
              <w:rPr>
                <w:rFonts w:ascii="Times New Roman" w:hAnsi="Times New Roman" w:cs="Times New Roman"/>
              </w:rPr>
              <w:t>How does</w:t>
            </w:r>
            <w:r w:rsidR="007D733F">
              <w:rPr>
                <w:rFonts w:ascii="Times New Roman" w:hAnsi="Times New Roman" w:cs="Times New Roman"/>
              </w:rPr>
              <w:t xml:space="preserve"> the Hippopotamus breath under water when they are sleeping?</w:t>
            </w:r>
          </w:p>
          <w:p w14:paraId="5069B21E" w14:textId="77777777" w:rsidR="009616B7" w:rsidRPr="00A84B07" w:rsidRDefault="009616B7" w:rsidP="009616B7">
            <w:pPr>
              <w:pStyle w:val="ListParagraph"/>
              <w:ind w:left="360"/>
              <w:rPr>
                <w:rFonts w:ascii="Times New Roman" w:hAnsi="Times New Roman" w:cs="Times New Roman"/>
              </w:rPr>
            </w:pPr>
          </w:p>
          <w:p w14:paraId="65AD391D" w14:textId="01E2FCAC" w:rsidR="001F72FB" w:rsidRDefault="007D733F" w:rsidP="001F72FB">
            <w:pPr>
              <w:pStyle w:val="ListParagraph"/>
              <w:numPr>
                <w:ilvl w:val="0"/>
                <w:numId w:val="1"/>
              </w:numPr>
              <w:rPr>
                <w:rFonts w:ascii="Times New Roman" w:hAnsi="Times New Roman" w:cs="Times New Roman"/>
              </w:rPr>
            </w:pPr>
            <w:r>
              <w:rPr>
                <w:rFonts w:ascii="Times New Roman" w:hAnsi="Times New Roman" w:cs="Times New Roman"/>
              </w:rPr>
              <w:t xml:space="preserve">Are elephants able to have twin </w:t>
            </w:r>
            <w:r w:rsidR="009616B7">
              <w:rPr>
                <w:rFonts w:ascii="Times New Roman" w:hAnsi="Times New Roman" w:cs="Times New Roman"/>
              </w:rPr>
              <w:t>calf’s</w:t>
            </w:r>
            <w:r>
              <w:rPr>
                <w:rFonts w:ascii="Times New Roman" w:hAnsi="Times New Roman" w:cs="Times New Roman"/>
              </w:rPr>
              <w:t>?</w:t>
            </w:r>
          </w:p>
          <w:p w14:paraId="7C0408CE" w14:textId="77777777" w:rsidR="009616B7" w:rsidRPr="009616B7" w:rsidRDefault="009616B7" w:rsidP="009616B7">
            <w:pPr>
              <w:rPr>
                <w:rFonts w:ascii="Times New Roman" w:hAnsi="Times New Roman" w:cs="Times New Roman"/>
              </w:rPr>
            </w:pPr>
          </w:p>
          <w:p w14:paraId="1139A2B5" w14:textId="5DDDFC38" w:rsidR="008F5BEC" w:rsidRDefault="00955CB0" w:rsidP="008F5BEC">
            <w:pPr>
              <w:pStyle w:val="ListParagraph"/>
              <w:numPr>
                <w:ilvl w:val="0"/>
                <w:numId w:val="1"/>
              </w:numPr>
              <w:rPr>
                <w:rFonts w:ascii="Times New Roman" w:hAnsi="Times New Roman" w:cs="Times New Roman"/>
              </w:rPr>
            </w:pPr>
            <w:r>
              <w:rPr>
                <w:rFonts w:ascii="Times New Roman" w:hAnsi="Times New Roman" w:cs="Times New Roman"/>
              </w:rPr>
              <w:t>How do the Zoo Keepers get their specified training to handle the animals efficiently?</w:t>
            </w:r>
          </w:p>
          <w:p w14:paraId="2821D6B3" w14:textId="77777777" w:rsidR="008F5BEC" w:rsidRPr="008F5BEC" w:rsidRDefault="008F5BEC" w:rsidP="008F5BEC">
            <w:pPr>
              <w:rPr>
                <w:rFonts w:ascii="Times New Roman" w:hAnsi="Times New Roman" w:cs="Times New Roman"/>
              </w:rPr>
            </w:pPr>
          </w:p>
          <w:p w14:paraId="731E278F" w14:textId="016B732B" w:rsidR="001F72FB" w:rsidRDefault="006462BA" w:rsidP="001F72FB">
            <w:pPr>
              <w:pStyle w:val="ListParagraph"/>
              <w:numPr>
                <w:ilvl w:val="0"/>
                <w:numId w:val="1"/>
              </w:numPr>
              <w:rPr>
                <w:rFonts w:ascii="Times New Roman" w:hAnsi="Times New Roman" w:cs="Times New Roman"/>
              </w:rPr>
            </w:pPr>
            <w:r>
              <w:rPr>
                <w:rFonts w:ascii="Times New Roman" w:hAnsi="Times New Roman" w:cs="Times New Roman"/>
              </w:rPr>
              <w:t>How do the zoo keepers make sure the dangerous animals health and welfare are doing well?</w:t>
            </w:r>
          </w:p>
          <w:p w14:paraId="5C89043E" w14:textId="6A37A0BB" w:rsidR="006462BA" w:rsidRPr="006462BA" w:rsidRDefault="006462BA" w:rsidP="006462BA">
            <w:pPr>
              <w:rPr>
                <w:rFonts w:ascii="Times New Roman" w:hAnsi="Times New Roman" w:cs="Times New Roman"/>
              </w:rPr>
            </w:pPr>
          </w:p>
        </w:tc>
        <w:tc>
          <w:tcPr>
            <w:tcW w:w="3117" w:type="dxa"/>
          </w:tcPr>
          <w:p w14:paraId="70B8C63F" w14:textId="65363A14" w:rsidR="006137FC" w:rsidRDefault="00C32DBB" w:rsidP="001F72FB">
            <w:pPr>
              <w:pStyle w:val="ListParagraph"/>
              <w:numPr>
                <w:ilvl w:val="0"/>
                <w:numId w:val="1"/>
              </w:numPr>
              <w:rPr>
                <w:rFonts w:ascii="Times New Roman" w:hAnsi="Times New Roman" w:cs="Times New Roman"/>
              </w:rPr>
            </w:pPr>
            <w:r w:rsidRPr="00A84B07">
              <w:rPr>
                <w:rFonts w:ascii="Times New Roman" w:hAnsi="Times New Roman" w:cs="Times New Roman"/>
              </w:rPr>
              <w:t>Th</w:t>
            </w:r>
            <w:r w:rsidR="0068176E">
              <w:rPr>
                <w:rFonts w:ascii="Times New Roman" w:hAnsi="Times New Roman" w:cs="Times New Roman"/>
              </w:rPr>
              <w:t>ere</w:t>
            </w:r>
            <w:r w:rsidRPr="00A84B07">
              <w:rPr>
                <w:rFonts w:ascii="Times New Roman" w:hAnsi="Times New Roman" w:cs="Times New Roman"/>
              </w:rPr>
              <w:t xml:space="preserve"> more than 1 million visitors visit every year to </w:t>
            </w:r>
            <w:r w:rsidR="001F4CB7">
              <w:rPr>
                <w:rFonts w:ascii="Times New Roman" w:hAnsi="Times New Roman" w:cs="Times New Roman"/>
              </w:rPr>
              <w:t xml:space="preserve">this </w:t>
            </w:r>
            <w:r w:rsidRPr="00A84B07">
              <w:rPr>
                <w:rFonts w:ascii="Times New Roman" w:hAnsi="Times New Roman" w:cs="Times New Roman"/>
              </w:rPr>
              <w:t>zoo.</w:t>
            </w:r>
          </w:p>
          <w:p w14:paraId="421E2C94" w14:textId="5BF77C2F" w:rsidR="009616B7" w:rsidRPr="00A84B07" w:rsidRDefault="009616B7" w:rsidP="009616B7">
            <w:pPr>
              <w:pStyle w:val="ListParagraph"/>
              <w:ind w:left="360"/>
              <w:rPr>
                <w:rFonts w:ascii="Times New Roman" w:hAnsi="Times New Roman" w:cs="Times New Roman"/>
              </w:rPr>
            </w:pPr>
          </w:p>
          <w:p w14:paraId="36505BDD" w14:textId="1EC33C34" w:rsidR="001F72FB" w:rsidRDefault="00A84B07" w:rsidP="001F72FB">
            <w:pPr>
              <w:pStyle w:val="ListParagraph"/>
              <w:numPr>
                <w:ilvl w:val="0"/>
                <w:numId w:val="1"/>
              </w:numPr>
              <w:rPr>
                <w:rFonts w:ascii="Times New Roman" w:hAnsi="Times New Roman" w:cs="Times New Roman"/>
              </w:rPr>
            </w:pPr>
            <w:r w:rsidRPr="00A84B07">
              <w:rPr>
                <w:rFonts w:ascii="Times New Roman" w:hAnsi="Times New Roman" w:cs="Times New Roman"/>
              </w:rPr>
              <w:t>You are able to feed the giraffes lettuce</w:t>
            </w:r>
            <w:r w:rsidR="0068176E">
              <w:rPr>
                <w:rFonts w:ascii="Times New Roman" w:hAnsi="Times New Roman" w:cs="Times New Roman"/>
              </w:rPr>
              <w:t xml:space="preserve"> and you are required to wash your hands afterwards.</w:t>
            </w:r>
          </w:p>
          <w:p w14:paraId="2B95FFB1" w14:textId="77777777" w:rsidR="009616B7" w:rsidRPr="009616B7" w:rsidRDefault="009616B7" w:rsidP="009616B7">
            <w:pPr>
              <w:rPr>
                <w:rFonts w:ascii="Times New Roman" w:hAnsi="Times New Roman" w:cs="Times New Roman"/>
              </w:rPr>
            </w:pPr>
          </w:p>
          <w:p w14:paraId="7EB75990" w14:textId="213404FB" w:rsidR="001F72FB" w:rsidRDefault="009616B7" w:rsidP="001F72FB">
            <w:pPr>
              <w:pStyle w:val="ListParagraph"/>
              <w:numPr>
                <w:ilvl w:val="0"/>
                <w:numId w:val="1"/>
              </w:numPr>
              <w:rPr>
                <w:rFonts w:ascii="Times New Roman" w:hAnsi="Times New Roman" w:cs="Times New Roman"/>
              </w:rPr>
            </w:pPr>
            <w:r>
              <w:rPr>
                <w:rFonts w:ascii="Times New Roman" w:hAnsi="Times New Roman" w:cs="Times New Roman"/>
              </w:rPr>
              <w:t>There are event rooms that you are able to rent and do parties and events.</w:t>
            </w:r>
          </w:p>
          <w:p w14:paraId="63AFD49E" w14:textId="77777777" w:rsidR="009616B7" w:rsidRPr="009616B7" w:rsidRDefault="009616B7" w:rsidP="009616B7">
            <w:pPr>
              <w:rPr>
                <w:rFonts w:ascii="Times New Roman" w:hAnsi="Times New Roman" w:cs="Times New Roman"/>
              </w:rPr>
            </w:pPr>
          </w:p>
          <w:p w14:paraId="632BFD7B" w14:textId="77777777" w:rsidR="001F72FB" w:rsidRDefault="00955CB0" w:rsidP="001F72FB">
            <w:pPr>
              <w:pStyle w:val="ListParagraph"/>
              <w:numPr>
                <w:ilvl w:val="0"/>
                <w:numId w:val="1"/>
              </w:numPr>
              <w:rPr>
                <w:rFonts w:ascii="Times New Roman" w:hAnsi="Times New Roman" w:cs="Times New Roman"/>
              </w:rPr>
            </w:pPr>
            <w:r>
              <w:rPr>
                <w:rFonts w:ascii="Times New Roman" w:hAnsi="Times New Roman" w:cs="Times New Roman"/>
              </w:rPr>
              <w:t xml:space="preserve">The Fort Worth Zoo is home to a wide variety of animals that be found </w:t>
            </w:r>
            <w:r w:rsidR="006462BA">
              <w:rPr>
                <w:rFonts w:ascii="Times New Roman" w:hAnsi="Times New Roman" w:cs="Times New Roman"/>
              </w:rPr>
              <w:t>worldwide</w:t>
            </w:r>
            <w:r>
              <w:rPr>
                <w:rFonts w:ascii="Times New Roman" w:hAnsi="Times New Roman" w:cs="Times New Roman"/>
              </w:rPr>
              <w:t>.</w:t>
            </w:r>
          </w:p>
          <w:p w14:paraId="0F74A135" w14:textId="2472CCEA" w:rsidR="00831B7C" w:rsidRPr="00831B7C" w:rsidRDefault="00831B7C" w:rsidP="00831B7C">
            <w:pPr>
              <w:rPr>
                <w:rFonts w:ascii="Times New Roman" w:hAnsi="Times New Roman" w:cs="Times New Roman"/>
              </w:rPr>
            </w:pPr>
          </w:p>
        </w:tc>
      </w:tr>
    </w:tbl>
    <w:p w14:paraId="5FB4A5FD" w14:textId="63F916B4" w:rsidR="00475015" w:rsidRPr="00A84B07" w:rsidRDefault="00475015">
      <w:pPr>
        <w:rPr>
          <w:rFonts w:ascii="Times New Roman" w:hAnsi="Times New Roman" w:cs="Times New Roman"/>
        </w:rPr>
      </w:pPr>
    </w:p>
    <w:p w14:paraId="65E8EB3B" w14:textId="460B64D4" w:rsidR="00475015" w:rsidRPr="00A84B07" w:rsidRDefault="006462BA" w:rsidP="00661D36">
      <w:pPr>
        <w:spacing w:line="480" w:lineRule="auto"/>
        <w:ind w:firstLine="720"/>
        <w:jc w:val="both"/>
        <w:rPr>
          <w:rFonts w:ascii="Times New Roman" w:hAnsi="Times New Roman" w:cs="Times New Roman"/>
        </w:rPr>
      </w:pPr>
      <w:r>
        <w:rPr>
          <w:rFonts w:ascii="Times New Roman" w:hAnsi="Times New Roman" w:cs="Times New Roman"/>
        </w:rPr>
        <w:t>After visiting the Fort Worth Zoo this experience would affect my future classroom</w:t>
      </w:r>
      <w:r w:rsidR="00661D36">
        <w:rPr>
          <w:rFonts w:ascii="Times New Roman" w:hAnsi="Times New Roman" w:cs="Times New Roman"/>
        </w:rPr>
        <w:t xml:space="preserve"> because by giving the students the opportunities to connect their learning from the classroom to real world events. Some students might not have ever been to the zoo or experienced seeing these endangered species of animals if a teacher does not advocate them to the school board to allow for a trip.</w:t>
      </w:r>
      <w:r w:rsidR="009306A3">
        <w:rPr>
          <w:rFonts w:ascii="Times New Roman" w:hAnsi="Times New Roman" w:cs="Times New Roman"/>
        </w:rPr>
        <w:t xml:space="preserve"> Making sure the students are able to connect the knowledge they learn in the classroom to the real things helps them connect their prior knowledge and grow upon </w:t>
      </w:r>
      <w:r w:rsidR="00F4533B">
        <w:rPr>
          <w:rFonts w:ascii="Times New Roman" w:hAnsi="Times New Roman" w:cs="Times New Roman"/>
        </w:rPr>
        <w:t>their foundation of learning. Before taking a trip to the zoo I would have the students work on a project that helps them to learn about some of the zoo animals they will encounter along the way and while at the zoo they will be able to collect interesting facts that can be added into their presentation of their selected animal. Have the classroom centered around student lead and community involvement is important so the students feel like they are being heard and also, so the students can get involved in other community outreaches as they get older.</w:t>
      </w:r>
      <w:r w:rsidR="00475015" w:rsidRPr="00A84B07">
        <w:rPr>
          <w:rFonts w:ascii="Times New Roman" w:hAnsi="Times New Roman" w:cs="Times New Roman"/>
        </w:rPr>
        <w:br w:type="page"/>
      </w:r>
    </w:p>
    <w:p w14:paraId="02933230" w14:textId="74DA92D0" w:rsidR="006137FC" w:rsidRPr="00A84B07" w:rsidRDefault="00475015">
      <w:pPr>
        <w:rPr>
          <w:rFonts w:ascii="Times New Roman" w:hAnsi="Times New Roman" w:cs="Times New Roman"/>
        </w:rPr>
      </w:pPr>
      <w:r w:rsidRPr="00A84B07">
        <w:rPr>
          <w:rFonts w:ascii="Times New Roman" w:hAnsi="Times New Roman" w:cs="Times New Roman"/>
          <w:noProof/>
        </w:rPr>
        <w:lastRenderedPageBreak/>
        <w:drawing>
          <wp:inline distT="0" distB="0" distL="0" distR="0" wp14:anchorId="762BB32E" wp14:editId="3C0328C9">
            <wp:extent cx="2989385" cy="2242038"/>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ADJUSTEDNONRAW_thumb_668.jpg"/>
                    <pic:cNvPicPr/>
                  </pic:nvPicPr>
                  <pic:blipFill>
                    <a:blip r:embed="rId5">
                      <a:extLst>
                        <a:ext uri="{28A0092B-C50C-407E-A947-70E740481C1C}">
                          <a14:useLocalDpi xmlns:a14="http://schemas.microsoft.com/office/drawing/2010/main" val="0"/>
                        </a:ext>
                      </a:extLst>
                    </a:blip>
                    <a:stretch>
                      <a:fillRect/>
                    </a:stretch>
                  </pic:blipFill>
                  <pic:spPr>
                    <a:xfrm>
                      <a:off x="0" y="0"/>
                      <a:ext cx="3004538" cy="2253402"/>
                    </a:xfrm>
                    <a:prstGeom prst="rect">
                      <a:avLst/>
                    </a:prstGeom>
                  </pic:spPr>
                </pic:pic>
              </a:graphicData>
            </a:graphic>
          </wp:inline>
        </w:drawing>
      </w:r>
      <w:r w:rsidRPr="00A84B07">
        <w:rPr>
          <w:rFonts w:ascii="Times New Roman" w:hAnsi="Times New Roman" w:cs="Times New Roman"/>
          <w:noProof/>
        </w:rPr>
        <w:drawing>
          <wp:inline distT="0" distB="0" distL="0" distR="0" wp14:anchorId="246648C5" wp14:editId="54228B6B">
            <wp:extent cx="2844800" cy="213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ADJUSTEDNONRAW_thumb_65f.jpg"/>
                    <pic:cNvPicPr/>
                  </pic:nvPicPr>
                  <pic:blipFill>
                    <a:blip r:embed="rId6">
                      <a:extLst>
                        <a:ext uri="{28A0092B-C50C-407E-A947-70E740481C1C}">
                          <a14:useLocalDpi xmlns:a14="http://schemas.microsoft.com/office/drawing/2010/main" val="0"/>
                        </a:ext>
                      </a:extLst>
                    </a:blip>
                    <a:stretch>
                      <a:fillRect/>
                    </a:stretch>
                  </pic:blipFill>
                  <pic:spPr>
                    <a:xfrm>
                      <a:off x="0" y="0"/>
                      <a:ext cx="2899619" cy="2174714"/>
                    </a:xfrm>
                    <a:prstGeom prst="rect">
                      <a:avLst/>
                    </a:prstGeom>
                  </pic:spPr>
                </pic:pic>
              </a:graphicData>
            </a:graphic>
          </wp:inline>
        </w:drawing>
      </w:r>
    </w:p>
    <w:p w14:paraId="003F2F53" w14:textId="77777777" w:rsidR="00475015" w:rsidRPr="00A84B07" w:rsidRDefault="00475015">
      <w:pPr>
        <w:rPr>
          <w:rFonts w:ascii="Times New Roman" w:hAnsi="Times New Roman" w:cs="Times New Roman"/>
        </w:rPr>
      </w:pPr>
    </w:p>
    <w:p w14:paraId="02B402F9" w14:textId="692D48BF" w:rsidR="00475015" w:rsidRPr="00A84B07" w:rsidRDefault="00475015">
      <w:pPr>
        <w:rPr>
          <w:rFonts w:ascii="Times New Roman" w:hAnsi="Times New Roman" w:cs="Times New Roman"/>
        </w:rPr>
      </w:pPr>
      <w:r w:rsidRPr="00A84B07">
        <w:rPr>
          <w:rFonts w:ascii="Times New Roman" w:hAnsi="Times New Roman" w:cs="Times New Roman"/>
          <w:noProof/>
        </w:rPr>
        <w:drawing>
          <wp:inline distT="0" distB="0" distL="0" distR="0" wp14:anchorId="4D59A990" wp14:editId="05717212">
            <wp:extent cx="2392680" cy="28651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ADJUSTEDNONRAW_thumb_640.jpg"/>
                    <pic:cNvPicPr/>
                  </pic:nvPicPr>
                  <pic:blipFill rotWithShape="1">
                    <a:blip r:embed="rId7">
                      <a:extLst>
                        <a:ext uri="{28A0092B-C50C-407E-A947-70E740481C1C}">
                          <a14:useLocalDpi xmlns:a14="http://schemas.microsoft.com/office/drawing/2010/main" val="0"/>
                        </a:ext>
                      </a:extLst>
                    </a:blip>
                    <a:srcRect r="632" b="10759"/>
                    <a:stretch/>
                  </pic:blipFill>
                  <pic:spPr bwMode="auto">
                    <a:xfrm>
                      <a:off x="0" y="0"/>
                      <a:ext cx="2403396" cy="2877952"/>
                    </a:xfrm>
                    <a:prstGeom prst="rect">
                      <a:avLst/>
                    </a:prstGeom>
                    <a:ln>
                      <a:noFill/>
                    </a:ln>
                    <a:extLst>
                      <a:ext uri="{53640926-AAD7-44D8-BBD7-CCE9431645EC}">
                        <a14:shadowObscured xmlns:a14="http://schemas.microsoft.com/office/drawing/2010/main"/>
                      </a:ext>
                    </a:extLst>
                  </pic:spPr>
                </pic:pic>
              </a:graphicData>
            </a:graphic>
          </wp:inline>
        </w:drawing>
      </w:r>
      <w:r w:rsidRPr="00A84B07">
        <w:rPr>
          <w:rFonts w:ascii="Times New Roman" w:hAnsi="Times New Roman" w:cs="Times New Roman"/>
          <w:noProof/>
        </w:rPr>
        <w:drawing>
          <wp:inline distT="0" distB="0" distL="0" distR="0" wp14:anchorId="5E9AAA28" wp14:editId="6D346617">
            <wp:extent cx="3459480" cy="25946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ADJUSTEDNONRAW_thumb_671.jpg"/>
                    <pic:cNvPicPr/>
                  </pic:nvPicPr>
                  <pic:blipFill>
                    <a:blip r:embed="rId8">
                      <a:extLst>
                        <a:ext uri="{28A0092B-C50C-407E-A947-70E740481C1C}">
                          <a14:useLocalDpi xmlns:a14="http://schemas.microsoft.com/office/drawing/2010/main" val="0"/>
                        </a:ext>
                      </a:extLst>
                    </a:blip>
                    <a:stretch>
                      <a:fillRect/>
                    </a:stretch>
                  </pic:blipFill>
                  <pic:spPr>
                    <a:xfrm>
                      <a:off x="0" y="0"/>
                      <a:ext cx="3459480" cy="2594610"/>
                    </a:xfrm>
                    <a:prstGeom prst="rect">
                      <a:avLst/>
                    </a:prstGeom>
                  </pic:spPr>
                </pic:pic>
              </a:graphicData>
            </a:graphic>
          </wp:inline>
        </w:drawing>
      </w:r>
    </w:p>
    <w:p w14:paraId="094CABF2" w14:textId="77777777" w:rsidR="00475015" w:rsidRPr="00A84B07" w:rsidRDefault="00475015">
      <w:pPr>
        <w:rPr>
          <w:rFonts w:ascii="Times New Roman" w:hAnsi="Times New Roman" w:cs="Times New Roman"/>
        </w:rPr>
      </w:pPr>
    </w:p>
    <w:p w14:paraId="5DD6DAD4" w14:textId="63D33CA5" w:rsidR="00475015" w:rsidRPr="00A84B07" w:rsidRDefault="00475015">
      <w:pPr>
        <w:rPr>
          <w:rFonts w:ascii="Times New Roman" w:hAnsi="Times New Roman" w:cs="Times New Roman"/>
        </w:rPr>
      </w:pPr>
      <w:r w:rsidRPr="00A84B07">
        <w:rPr>
          <w:rFonts w:ascii="Times New Roman" w:hAnsi="Times New Roman" w:cs="Times New Roman"/>
          <w:noProof/>
        </w:rPr>
        <w:drawing>
          <wp:inline distT="0" distB="0" distL="0" distR="0" wp14:anchorId="278731AD" wp14:editId="13F99747">
            <wp:extent cx="2905760" cy="2179320"/>
            <wp:effectExtent l="0" t="0" r="254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ADJUSTEDNONRAW_thumb_64b.jpg"/>
                    <pic:cNvPicPr/>
                  </pic:nvPicPr>
                  <pic:blipFill>
                    <a:blip r:embed="rId9">
                      <a:extLst>
                        <a:ext uri="{28A0092B-C50C-407E-A947-70E740481C1C}">
                          <a14:useLocalDpi xmlns:a14="http://schemas.microsoft.com/office/drawing/2010/main" val="0"/>
                        </a:ext>
                      </a:extLst>
                    </a:blip>
                    <a:stretch>
                      <a:fillRect/>
                    </a:stretch>
                  </pic:blipFill>
                  <pic:spPr>
                    <a:xfrm>
                      <a:off x="0" y="0"/>
                      <a:ext cx="2905760" cy="2179320"/>
                    </a:xfrm>
                    <a:prstGeom prst="rect">
                      <a:avLst/>
                    </a:prstGeom>
                  </pic:spPr>
                </pic:pic>
              </a:graphicData>
            </a:graphic>
          </wp:inline>
        </w:drawing>
      </w:r>
      <w:r w:rsidRPr="00A84B07">
        <w:rPr>
          <w:rFonts w:ascii="Times New Roman" w:hAnsi="Times New Roman" w:cs="Times New Roman"/>
          <w:noProof/>
        </w:rPr>
        <w:drawing>
          <wp:inline distT="0" distB="0" distL="0" distR="0" wp14:anchorId="39CA7BCE" wp14:editId="3F10612F">
            <wp:extent cx="3007360" cy="2255520"/>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NADJUSTEDNONRAW_thumb_65e.jpg"/>
                    <pic:cNvPicPr/>
                  </pic:nvPicPr>
                  <pic:blipFill>
                    <a:blip r:embed="rId10">
                      <a:extLst>
                        <a:ext uri="{28A0092B-C50C-407E-A947-70E740481C1C}">
                          <a14:useLocalDpi xmlns:a14="http://schemas.microsoft.com/office/drawing/2010/main" val="0"/>
                        </a:ext>
                      </a:extLst>
                    </a:blip>
                    <a:stretch>
                      <a:fillRect/>
                    </a:stretch>
                  </pic:blipFill>
                  <pic:spPr>
                    <a:xfrm>
                      <a:off x="0" y="0"/>
                      <a:ext cx="3007360" cy="2255520"/>
                    </a:xfrm>
                    <a:prstGeom prst="rect">
                      <a:avLst/>
                    </a:prstGeom>
                  </pic:spPr>
                </pic:pic>
              </a:graphicData>
            </a:graphic>
          </wp:inline>
        </w:drawing>
      </w:r>
    </w:p>
    <w:sectPr w:rsidR="00475015" w:rsidRPr="00A84B07" w:rsidSect="00F231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06EBF"/>
    <w:multiLevelType w:val="hybridMultilevel"/>
    <w:tmpl w:val="EF808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7FC"/>
    <w:rsid w:val="00176E65"/>
    <w:rsid w:val="0018281C"/>
    <w:rsid w:val="001F4CB7"/>
    <w:rsid w:val="001F72FB"/>
    <w:rsid w:val="003A6951"/>
    <w:rsid w:val="00475015"/>
    <w:rsid w:val="004F1C18"/>
    <w:rsid w:val="005964DA"/>
    <w:rsid w:val="006137FC"/>
    <w:rsid w:val="006462BA"/>
    <w:rsid w:val="00661D36"/>
    <w:rsid w:val="0068176E"/>
    <w:rsid w:val="007D733F"/>
    <w:rsid w:val="00831B7C"/>
    <w:rsid w:val="00860C04"/>
    <w:rsid w:val="008F5BEC"/>
    <w:rsid w:val="009306A3"/>
    <w:rsid w:val="00955CB0"/>
    <w:rsid w:val="009616B7"/>
    <w:rsid w:val="009803C8"/>
    <w:rsid w:val="0099087C"/>
    <w:rsid w:val="00A84B07"/>
    <w:rsid w:val="00A85436"/>
    <w:rsid w:val="00C32DBB"/>
    <w:rsid w:val="00CC7CDB"/>
    <w:rsid w:val="00D317CE"/>
    <w:rsid w:val="00DB0AB8"/>
    <w:rsid w:val="00E17805"/>
    <w:rsid w:val="00E91625"/>
    <w:rsid w:val="00F23183"/>
    <w:rsid w:val="00F45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F14F6"/>
  <w14:defaultImageDpi w14:val="32767"/>
  <w15:chartTrackingRefBased/>
  <w15:docId w15:val="{D60A8656-397E-594F-857E-658C3AF5F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9616B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3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087C"/>
    <w:pPr>
      <w:ind w:left="720"/>
      <w:contextualSpacing/>
    </w:pPr>
  </w:style>
  <w:style w:type="character" w:customStyle="1" w:styleId="Heading1Char">
    <w:name w:val="Heading 1 Char"/>
    <w:basedOn w:val="DefaultParagraphFont"/>
    <w:link w:val="Heading1"/>
    <w:uiPriority w:val="9"/>
    <w:rsid w:val="009616B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2468722">
      <w:bodyDiv w:val="1"/>
      <w:marLeft w:val="0"/>
      <w:marRight w:val="0"/>
      <w:marTop w:val="0"/>
      <w:marBottom w:val="0"/>
      <w:divBdr>
        <w:top w:val="none" w:sz="0" w:space="0" w:color="auto"/>
        <w:left w:val="none" w:sz="0" w:space="0" w:color="auto"/>
        <w:bottom w:val="none" w:sz="0" w:space="0" w:color="auto"/>
        <w:right w:val="none" w:sz="0" w:space="0" w:color="auto"/>
      </w:divBdr>
    </w:div>
    <w:div w:id="1126658252">
      <w:bodyDiv w:val="1"/>
      <w:marLeft w:val="0"/>
      <w:marRight w:val="0"/>
      <w:marTop w:val="0"/>
      <w:marBottom w:val="0"/>
      <w:divBdr>
        <w:top w:val="none" w:sz="0" w:space="0" w:color="auto"/>
        <w:left w:val="none" w:sz="0" w:space="0" w:color="auto"/>
        <w:bottom w:val="none" w:sz="0" w:space="0" w:color="auto"/>
        <w:right w:val="none" w:sz="0" w:space="0" w:color="auto"/>
      </w:divBdr>
    </w:div>
    <w:div w:id="181806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Reynolds, Angelina</dc:creator>
  <cp:keywords/>
  <dc:description/>
  <cp:lastModifiedBy>Reynolds, Angelina</cp:lastModifiedBy>
  <cp:revision>20</cp:revision>
  <dcterms:created xsi:type="dcterms:W3CDTF">2018-10-14T02:30:00Z</dcterms:created>
  <dcterms:modified xsi:type="dcterms:W3CDTF">2018-12-06T05:14:00Z</dcterms:modified>
</cp:coreProperties>
</file>